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DE" w:rsidRDefault="007C5A36" w:rsidP="00E3449A">
      <w:pPr>
        <w:pStyle w:val="2"/>
      </w:pPr>
      <w:r>
        <w:t>Правила начисления бонус</w:t>
      </w:r>
      <w:r w:rsidR="00A2768F">
        <w:t>ных баллов</w:t>
      </w:r>
    </w:p>
    <w:p w:rsidR="007C5A36" w:rsidRDefault="00A2768F" w:rsidP="00A2768F">
      <w:pPr>
        <w:jc w:val="both"/>
        <w:rPr>
          <w:color w:val="2E74B5" w:themeColor="accent1" w:themeShade="BF"/>
        </w:rPr>
      </w:pPr>
      <w:r>
        <w:t xml:space="preserve">Рады сообщить, что мы запустили программу лояльности. </w:t>
      </w:r>
      <w:r w:rsidR="001F07B9">
        <w:t xml:space="preserve">Копите баллы и оплачивайте до 20% заказа баллами. </w:t>
      </w:r>
      <w:r>
        <w:t>Для того, чтобы стать участником пр</w:t>
      </w:r>
      <w:r w:rsidR="00E3449A">
        <w:t>ограммы, пройдите регистрацию</w:t>
      </w:r>
      <w:r w:rsidR="006568B6">
        <w:rPr>
          <w:color w:val="2E74B5" w:themeColor="accent1" w:themeShade="BF"/>
        </w:rPr>
        <w:t>.</w:t>
      </w:r>
    </w:p>
    <w:p w:rsidR="00A2768F" w:rsidRPr="00E3449A" w:rsidRDefault="00A2768F" w:rsidP="00A2768F">
      <w:pPr>
        <w:jc w:val="both"/>
      </w:pPr>
    </w:p>
    <w:p w:rsidR="001F07B9" w:rsidRPr="001F07B9" w:rsidRDefault="001F07B9" w:rsidP="00E3449A">
      <w:pPr>
        <w:pStyle w:val="3"/>
      </w:pPr>
      <w:r w:rsidRPr="001F07B9">
        <w:t>Как накопить баллы?</w:t>
      </w:r>
    </w:p>
    <w:p w:rsidR="00E3449A" w:rsidRPr="00E3449A" w:rsidRDefault="00E3449A" w:rsidP="00316FF6">
      <w:pPr>
        <w:pStyle w:val="a3"/>
        <w:numPr>
          <w:ilvl w:val="0"/>
          <w:numId w:val="1"/>
        </w:numPr>
        <w:jc w:val="both"/>
      </w:pPr>
      <w:r>
        <w:rPr>
          <w:rFonts w:ascii="Arial" w:hAnsi="Arial" w:cs="Arial"/>
          <w:color w:val="333333"/>
          <w:sz w:val="20"/>
          <w:szCs w:val="20"/>
        </w:rPr>
        <w:t>Станьте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5" w:history="1">
        <w:r w:rsidRPr="00E3449A">
          <w:rPr>
            <w:rStyle w:val="a5"/>
            <w:highlight w:val="yellow"/>
          </w:rPr>
          <w:t>представителем бренда BARBARA</w:t>
        </w:r>
      </w:hyperlink>
      <w: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и зарегистрируйтесь в программе лояльности.</w:t>
      </w:r>
    </w:p>
    <w:p w:rsidR="00316FF6" w:rsidRDefault="006568B6" w:rsidP="00316FF6">
      <w:pPr>
        <w:pStyle w:val="a3"/>
        <w:numPr>
          <w:ilvl w:val="0"/>
          <w:numId w:val="1"/>
        </w:numPr>
        <w:jc w:val="both"/>
      </w:pPr>
      <w:r>
        <w:t>Дарим</w:t>
      </w:r>
      <w:r w:rsidR="00316FF6">
        <w:t xml:space="preserve"> 1000 </w:t>
      </w:r>
      <w:r>
        <w:t xml:space="preserve">приветственных </w:t>
      </w:r>
      <w:r w:rsidR="00316FF6">
        <w:t>бонусных</w:t>
      </w:r>
      <w:r w:rsidR="00615773">
        <w:t xml:space="preserve"> баллов</w:t>
      </w:r>
      <w:r w:rsidR="00316FF6">
        <w:t xml:space="preserve"> за регистрацию в программе лояльности</w:t>
      </w:r>
      <w:r w:rsidR="001F07B9">
        <w:t>.</w:t>
      </w:r>
    </w:p>
    <w:p w:rsidR="006568B6" w:rsidRDefault="006568B6" w:rsidP="006568B6">
      <w:pPr>
        <w:pStyle w:val="a3"/>
        <w:numPr>
          <w:ilvl w:val="0"/>
          <w:numId w:val="1"/>
        </w:numPr>
        <w:jc w:val="both"/>
      </w:pPr>
      <w:r>
        <w:t>Дарим 1000 бонус</w:t>
      </w:r>
      <w:r w:rsidR="00EB6C3B">
        <w:t>ных баллов</w:t>
      </w:r>
      <w:r>
        <w:t xml:space="preserve"> в </w:t>
      </w:r>
      <w:r w:rsidR="00EB6C3B">
        <w:t>В</w:t>
      </w:r>
      <w:r>
        <w:t>аш день рождения. Баллами можно воспользоваться в течение 20 дн</w:t>
      </w:r>
      <w:r w:rsidR="00A65B78">
        <w:t>ей</w:t>
      </w:r>
      <w:r>
        <w:t xml:space="preserve"> (10 дней до и 10 дней после дня рождения). Не забудьте указать </w:t>
      </w:r>
      <w:r w:rsidR="00A65B78">
        <w:t xml:space="preserve">дату рождения в личном кабинете в разделе </w:t>
      </w:r>
      <w:hyperlink r:id="rId6" w:history="1">
        <w:r w:rsidR="00A65B78" w:rsidRPr="00E3449A">
          <w:rPr>
            <w:rStyle w:val="a5"/>
            <w:highlight w:val="yellow"/>
          </w:rPr>
          <w:t>персональная информация</w:t>
        </w:r>
      </w:hyperlink>
      <w:r w:rsidR="001F07B9">
        <w:rPr>
          <w:color w:val="2E74B5" w:themeColor="accent1" w:themeShade="BF"/>
        </w:rPr>
        <w:t>.</w:t>
      </w:r>
      <w:r w:rsidR="00144AB0">
        <w:rPr>
          <w:color w:val="2E74B5" w:themeColor="accent1" w:themeShade="BF"/>
        </w:rPr>
        <w:t xml:space="preserve"> </w:t>
      </w:r>
      <w:r w:rsidR="00615773">
        <w:t xml:space="preserve">Будьте внимательны при заполнении, редактировать </w:t>
      </w:r>
      <w:r w:rsidR="00EB6C3B">
        <w:t xml:space="preserve">раздел </w:t>
      </w:r>
      <w:proofErr w:type="gramStart"/>
      <w:r w:rsidR="00EB6C3B">
        <w:t>не возможно</w:t>
      </w:r>
      <w:proofErr w:type="gramEnd"/>
      <w:r w:rsidR="00EB6C3B">
        <w:t xml:space="preserve">. </w:t>
      </w:r>
    </w:p>
    <w:p w:rsidR="007C5A36" w:rsidRDefault="00717A12" w:rsidP="00316FF6">
      <w:pPr>
        <w:pStyle w:val="a3"/>
        <w:numPr>
          <w:ilvl w:val="0"/>
          <w:numId w:val="1"/>
        </w:numPr>
        <w:jc w:val="both"/>
      </w:pPr>
      <w:r>
        <w:t>За 100 руб. потраченных</w:t>
      </w:r>
      <w:r w:rsidR="007C5A36">
        <w:t xml:space="preserve"> на ресницы, вы получаете 5 баллов</w:t>
      </w:r>
      <w:r w:rsidR="001F07B9">
        <w:t>.</w:t>
      </w:r>
    </w:p>
    <w:p w:rsidR="007C5A36" w:rsidRDefault="00717A12" w:rsidP="00316FF6">
      <w:pPr>
        <w:pStyle w:val="a3"/>
        <w:numPr>
          <w:ilvl w:val="0"/>
          <w:numId w:val="1"/>
        </w:numPr>
        <w:jc w:val="both"/>
      </w:pPr>
      <w:r>
        <w:t>За 100 руб. потраченных</w:t>
      </w:r>
      <w:r w:rsidR="007C5A36">
        <w:t xml:space="preserve"> на клей и препараты, вы получаете 2 балла</w:t>
      </w:r>
      <w:r w:rsidR="001F07B9">
        <w:t>.</w:t>
      </w:r>
    </w:p>
    <w:p w:rsidR="00C42EA2" w:rsidRDefault="00C42EA2" w:rsidP="00316FF6">
      <w:pPr>
        <w:pStyle w:val="a3"/>
        <w:numPr>
          <w:ilvl w:val="0"/>
          <w:numId w:val="1"/>
        </w:numPr>
        <w:jc w:val="both"/>
      </w:pPr>
      <w:r>
        <w:t>Полученные за к</w:t>
      </w:r>
      <w:r w:rsidR="00EB6C3B">
        <w:t xml:space="preserve">аждую покупку баллы суммируются. История списания и пополнения бонусных балов доступна для отслеживания в </w:t>
      </w:r>
      <w:hyperlink r:id="rId7" w:history="1">
        <w:r w:rsidR="00E3449A">
          <w:rPr>
            <w:rStyle w:val="a5"/>
            <w:highlight w:val="yellow"/>
          </w:rPr>
          <w:t>личном кабинете</w:t>
        </w:r>
      </w:hyperlink>
      <w:r w:rsidR="00EB6C3B">
        <w:t>.</w:t>
      </w:r>
    </w:p>
    <w:p w:rsidR="001F07B9" w:rsidRDefault="001F07B9" w:rsidP="001F07B9">
      <w:pPr>
        <w:jc w:val="both"/>
      </w:pPr>
    </w:p>
    <w:p w:rsidR="001F07B9" w:rsidRDefault="001F07B9" w:rsidP="00E3449A">
      <w:pPr>
        <w:pStyle w:val="3"/>
      </w:pPr>
      <w:r>
        <w:t>Как потратить баллы?</w:t>
      </w:r>
    </w:p>
    <w:p w:rsidR="006D2612" w:rsidRDefault="001F07B9" w:rsidP="001F07B9">
      <w:pPr>
        <w:pStyle w:val="a3"/>
        <w:numPr>
          <w:ilvl w:val="0"/>
          <w:numId w:val="7"/>
        </w:numPr>
        <w:jc w:val="both"/>
      </w:pPr>
      <w:r>
        <w:t xml:space="preserve">Оплачивайте до 20% заказа бонусными баллами. </w:t>
      </w:r>
    </w:p>
    <w:p w:rsidR="001F07B9" w:rsidRDefault="006D2612" w:rsidP="001F07B9">
      <w:pPr>
        <w:pStyle w:val="a3"/>
        <w:numPr>
          <w:ilvl w:val="0"/>
          <w:numId w:val="7"/>
        </w:numPr>
        <w:jc w:val="both"/>
      </w:pPr>
      <w:r>
        <w:t>При оформлении заказа, у</w:t>
      </w:r>
      <w:r w:rsidR="001F07B9">
        <w:t>казывайте сколько баллов хотите списать.</w:t>
      </w:r>
    </w:p>
    <w:p w:rsidR="006D2612" w:rsidRDefault="00420064" w:rsidP="001F07B9">
      <w:pPr>
        <w:pStyle w:val="a3"/>
        <w:numPr>
          <w:ilvl w:val="0"/>
          <w:numId w:val="7"/>
        </w:numPr>
        <w:jc w:val="both"/>
      </w:pPr>
      <w:r>
        <w:t>Б</w:t>
      </w:r>
      <w:r w:rsidR="00A65B78">
        <w:t>аллы хранятся на</w:t>
      </w:r>
      <w:r w:rsidR="006D2612">
        <w:t xml:space="preserve"> бонусном счете 180 дней</w:t>
      </w:r>
      <w:r w:rsidR="00A65B78">
        <w:t>.</w:t>
      </w:r>
      <w:r w:rsidR="00EB6C3B">
        <w:t xml:space="preserve"> </w:t>
      </w:r>
    </w:p>
    <w:p w:rsidR="008F7845" w:rsidRDefault="00EB6C3B" w:rsidP="001F07B9">
      <w:pPr>
        <w:pStyle w:val="a3"/>
        <w:numPr>
          <w:ilvl w:val="0"/>
          <w:numId w:val="7"/>
        </w:numPr>
        <w:jc w:val="both"/>
      </w:pPr>
      <w:r>
        <w:t>За 14 дней до предполагаемой даты с</w:t>
      </w:r>
      <w:r w:rsidR="006D2612">
        <w:t>горания</w:t>
      </w:r>
      <w:r>
        <w:t xml:space="preserve"> бонусных баллов</w:t>
      </w:r>
      <w:r w:rsidR="00420064">
        <w:t>,</w:t>
      </w:r>
      <w:r>
        <w:t xml:space="preserve"> вы получите </w:t>
      </w:r>
      <w:r w:rsidR="00615773">
        <w:t xml:space="preserve">уведомление </w:t>
      </w:r>
      <w:r>
        <w:t xml:space="preserve">по электронной почте. </w:t>
      </w:r>
    </w:p>
    <w:p w:rsidR="001E1C3F" w:rsidRPr="00615773" w:rsidRDefault="00A65B78" w:rsidP="001F07B9">
      <w:pPr>
        <w:pStyle w:val="a3"/>
        <w:numPr>
          <w:ilvl w:val="0"/>
          <w:numId w:val="7"/>
        </w:numPr>
        <w:jc w:val="both"/>
      </w:pPr>
      <w:r w:rsidRPr="00615773">
        <w:t>Отслежива</w:t>
      </w:r>
      <w:r w:rsidR="00EB6C3B" w:rsidRPr="00615773">
        <w:t>йт</w:t>
      </w:r>
      <w:r w:rsidRPr="00615773">
        <w:t>е состояни</w:t>
      </w:r>
      <w:r w:rsidR="00615773">
        <w:t>е</w:t>
      </w:r>
      <w:r w:rsidRPr="00615773">
        <w:t xml:space="preserve"> бонусного счета </w:t>
      </w:r>
      <w:r w:rsidR="001E1C3F" w:rsidRPr="00615773">
        <w:t xml:space="preserve">в </w:t>
      </w:r>
      <w:r w:rsidRPr="00615773">
        <w:t xml:space="preserve">личном кабинете в </w:t>
      </w:r>
      <w:r w:rsidR="001E1C3F" w:rsidRPr="00615773">
        <w:t xml:space="preserve">разделе </w:t>
      </w:r>
      <w:hyperlink r:id="rId8" w:history="1">
        <w:r w:rsidR="00316FF6" w:rsidRPr="00E3449A">
          <w:rPr>
            <w:rStyle w:val="a5"/>
            <w:highlight w:val="yellow"/>
          </w:rPr>
          <w:t>списания и пополнения бонусов</w:t>
        </w:r>
      </w:hyperlink>
      <w:r w:rsidR="001F07B9" w:rsidRPr="00615773">
        <w:rPr>
          <w:color w:val="2E74B5" w:themeColor="accent1" w:themeShade="BF"/>
          <w:highlight w:val="yellow"/>
        </w:rPr>
        <w:t>.</w:t>
      </w:r>
    </w:p>
    <w:p w:rsidR="001F07B9" w:rsidRDefault="001F07B9" w:rsidP="001F07B9">
      <w:pPr>
        <w:jc w:val="both"/>
      </w:pPr>
    </w:p>
    <w:p w:rsidR="001F07B9" w:rsidRDefault="001F07B9" w:rsidP="00E3449A">
      <w:pPr>
        <w:pStyle w:val="3"/>
      </w:pPr>
      <w:bookmarkStart w:id="0" w:name="_GoBack"/>
      <w:r>
        <w:t>Важно знать:</w:t>
      </w:r>
    </w:p>
    <w:bookmarkEnd w:id="0"/>
    <w:p w:rsidR="00E3449A" w:rsidRPr="00E3449A" w:rsidRDefault="00E3449A" w:rsidP="00EB6C3B">
      <w:pPr>
        <w:pStyle w:val="a3"/>
        <w:numPr>
          <w:ilvl w:val="0"/>
          <w:numId w:val="9"/>
        </w:numPr>
        <w:jc w:val="both"/>
      </w:pPr>
      <w:r w:rsidRPr="00E3449A">
        <w:t>Программа лояльности действует для всех представителей бренда BARBARA.</w:t>
      </w:r>
    </w:p>
    <w:p w:rsidR="001E1C3F" w:rsidRDefault="00EB6C3B" w:rsidP="00EB6C3B">
      <w:pPr>
        <w:pStyle w:val="a3"/>
        <w:numPr>
          <w:ilvl w:val="0"/>
          <w:numId w:val="9"/>
        </w:numPr>
        <w:jc w:val="both"/>
      </w:pPr>
      <w:r>
        <w:t>Перед оформлением заказа внимательно провер</w:t>
      </w:r>
      <w:r w:rsidR="00615773">
        <w:t>ьте</w:t>
      </w:r>
      <w:r>
        <w:t xml:space="preserve"> </w:t>
      </w:r>
      <w:r w:rsidR="00615773">
        <w:t>размер скидки. П</w:t>
      </w:r>
      <w:r>
        <w:t xml:space="preserve">ри изменении размера скидки в размещенном заказе, списание и начисление бонусных баллов </w:t>
      </w:r>
      <w:r w:rsidR="00615773">
        <w:t>НЕ ПРОИЗОЙДЕТ.</w:t>
      </w:r>
    </w:p>
    <w:p w:rsidR="00EB6C3B" w:rsidRDefault="00EB6C3B" w:rsidP="00EB6C3B">
      <w:pPr>
        <w:pStyle w:val="a3"/>
        <w:numPr>
          <w:ilvl w:val="0"/>
          <w:numId w:val="9"/>
        </w:numPr>
        <w:jc w:val="both"/>
      </w:pPr>
      <w:r>
        <w:t>Перед размещением заказа убедитесь, что заказ сформирован верно. При внесении изменений в размещенный заказ</w:t>
      </w:r>
      <w:r w:rsidR="006D2612">
        <w:t>,</w:t>
      </w:r>
      <w:r>
        <w:t xml:space="preserve"> списание и начисление бонусных баллов </w:t>
      </w:r>
      <w:r w:rsidR="00615773">
        <w:t>НЕ ПРОИЗОЙДЕТ</w:t>
      </w:r>
      <w:r>
        <w:t>.</w:t>
      </w:r>
    </w:p>
    <w:p w:rsidR="00EB6C3B" w:rsidRDefault="00EB6C3B" w:rsidP="00EB6C3B">
      <w:pPr>
        <w:pStyle w:val="a3"/>
        <w:numPr>
          <w:ilvl w:val="0"/>
          <w:numId w:val="9"/>
        </w:numPr>
        <w:jc w:val="both"/>
      </w:pPr>
      <w:r>
        <w:t xml:space="preserve">Для начисления и </w:t>
      </w:r>
      <w:r w:rsidR="00615773">
        <w:t>спис</w:t>
      </w:r>
      <w:r>
        <w:t xml:space="preserve">ания имеющихся баллов, удалите не верный </w:t>
      </w:r>
      <w:r w:rsidR="00615773">
        <w:t xml:space="preserve">заказ </w:t>
      </w:r>
      <w:r>
        <w:t xml:space="preserve">и </w:t>
      </w:r>
      <w:r w:rsidR="00615773">
        <w:t>разместит</w:t>
      </w:r>
      <w:r>
        <w:t xml:space="preserve">е </w:t>
      </w:r>
      <w:r w:rsidR="00615773">
        <w:t>коррект</w:t>
      </w:r>
      <w:r>
        <w:t>ный в котором не будет дополнений и изменений.</w:t>
      </w:r>
    </w:p>
    <w:p w:rsidR="001E1C3F" w:rsidRDefault="001E1C3F" w:rsidP="009C6643"/>
    <w:sectPr w:rsidR="001E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96A"/>
    <w:multiLevelType w:val="multilevel"/>
    <w:tmpl w:val="E2E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44448"/>
    <w:multiLevelType w:val="hybridMultilevel"/>
    <w:tmpl w:val="E4DA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C9B"/>
    <w:multiLevelType w:val="multilevel"/>
    <w:tmpl w:val="5530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967C0"/>
    <w:multiLevelType w:val="hybridMultilevel"/>
    <w:tmpl w:val="CFEC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15F2"/>
    <w:multiLevelType w:val="multilevel"/>
    <w:tmpl w:val="190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40F68"/>
    <w:multiLevelType w:val="hybridMultilevel"/>
    <w:tmpl w:val="73E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95ADE"/>
    <w:multiLevelType w:val="hybridMultilevel"/>
    <w:tmpl w:val="3504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866BF"/>
    <w:multiLevelType w:val="multilevel"/>
    <w:tmpl w:val="D47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B5079"/>
    <w:multiLevelType w:val="hybridMultilevel"/>
    <w:tmpl w:val="DA2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8"/>
    <w:rsid w:val="00144AB0"/>
    <w:rsid w:val="001E1C3F"/>
    <w:rsid w:val="001F07B9"/>
    <w:rsid w:val="00316FF6"/>
    <w:rsid w:val="00354568"/>
    <w:rsid w:val="003658A4"/>
    <w:rsid w:val="00420064"/>
    <w:rsid w:val="004B61C8"/>
    <w:rsid w:val="00615773"/>
    <w:rsid w:val="006568B6"/>
    <w:rsid w:val="006D2612"/>
    <w:rsid w:val="00717A12"/>
    <w:rsid w:val="0075067A"/>
    <w:rsid w:val="007C5A36"/>
    <w:rsid w:val="00816725"/>
    <w:rsid w:val="008429DE"/>
    <w:rsid w:val="008A73BD"/>
    <w:rsid w:val="008F7845"/>
    <w:rsid w:val="009C6643"/>
    <w:rsid w:val="00A2768F"/>
    <w:rsid w:val="00A36DFE"/>
    <w:rsid w:val="00A65B78"/>
    <w:rsid w:val="00B23E4D"/>
    <w:rsid w:val="00C42EA2"/>
    <w:rsid w:val="00E01090"/>
    <w:rsid w:val="00E3449A"/>
    <w:rsid w:val="00E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481C-4E45-4116-90CD-81ACCE9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4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4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23E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3E4D"/>
    <w:rPr>
      <w:color w:val="0000FF"/>
      <w:u w:val="single"/>
    </w:rPr>
  </w:style>
  <w:style w:type="character" w:styleId="a6">
    <w:name w:val="Strong"/>
    <w:basedOn w:val="a0"/>
    <w:uiPriority w:val="22"/>
    <w:qFormat/>
    <w:rsid w:val="00B23E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6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344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44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bara-lash.com/personal/bonus_s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bara-lash.com/pers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bara-lash.com/personal/" TargetMode="External"/><Relationship Id="rId5" Type="http://schemas.openxmlformats.org/officeDocument/2006/relationships/hyperlink" Target="https://barbara-lash.com/stat-predstavitele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2021-10-26T11:20:00Z</cp:lastPrinted>
  <dcterms:created xsi:type="dcterms:W3CDTF">2021-10-25T10:10:00Z</dcterms:created>
  <dcterms:modified xsi:type="dcterms:W3CDTF">2023-11-16T12:51:00Z</dcterms:modified>
</cp:coreProperties>
</file>